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D" w:rsidRPr="00B6221B" w:rsidRDefault="006D7CCD" w:rsidP="00193FD9">
      <w:pPr>
        <w:jc w:val="center"/>
        <w:rPr>
          <w:b/>
          <w:sz w:val="28"/>
          <w:szCs w:val="28"/>
        </w:rPr>
      </w:pPr>
      <w:r w:rsidRPr="00B6221B">
        <w:rPr>
          <w:b/>
          <w:sz w:val="28"/>
          <w:szCs w:val="28"/>
        </w:rPr>
        <w:t>Безопасность ребенка в автомобиле</w:t>
      </w:r>
    </w:p>
    <w:p w:rsidR="006D7CCD" w:rsidRPr="000973B8" w:rsidRDefault="006D7CCD" w:rsidP="00193FD9">
      <w:pPr>
        <w:ind w:firstLine="708"/>
        <w:jc w:val="both"/>
        <w:rPr>
          <w:sz w:val="28"/>
          <w:szCs w:val="28"/>
        </w:rPr>
      </w:pPr>
      <w:r w:rsidRPr="000973B8">
        <w:rPr>
          <w:sz w:val="28"/>
          <w:szCs w:val="28"/>
        </w:rPr>
        <w:t>Пристегиваться ремнями следует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и у ребенка в постоянную привычку.</w:t>
      </w:r>
    </w:p>
    <w:p w:rsidR="006D7CCD" w:rsidRPr="000973B8" w:rsidRDefault="006D7CCD" w:rsidP="00193FD9">
      <w:pPr>
        <w:ind w:firstLine="708"/>
        <w:jc w:val="both"/>
        <w:rPr>
          <w:sz w:val="28"/>
          <w:szCs w:val="28"/>
        </w:rPr>
      </w:pPr>
      <w:r w:rsidRPr="000973B8">
        <w:rPr>
          <w:sz w:val="28"/>
          <w:szCs w:val="28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6D7CCD" w:rsidRPr="000973B8" w:rsidRDefault="006D7CCD" w:rsidP="00193FD9">
      <w:pPr>
        <w:ind w:firstLine="708"/>
        <w:jc w:val="both"/>
        <w:rPr>
          <w:sz w:val="28"/>
          <w:szCs w:val="28"/>
        </w:rPr>
      </w:pPr>
      <w:r w:rsidRPr="000973B8">
        <w:rPr>
          <w:sz w:val="28"/>
          <w:szCs w:val="28"/>
        </w:rPr>
        <w:t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чем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6D7CCD" w:rsidRPr="000973B8" w:rsidRDefault="006D7CCD" w:rsidP="00193FD9">
      <w:pPr>
        <w:ind w:firstLine="708"/>
        <w:jc w:val="both"/>
        <w:rPr>
          <w:sz w:val="28"/>
          <w:szCs w:val="28"/>
        </w:rPr>
      </w:pPr>
      <w:r w:rsidRPr="000973B8">
        <w:rPr>
          <w:sz w:val="28"/>
          <w:szCs w:val="28"/>
        </w:rPr>
        <w:t>Во время длительных поездок почаще останавливайтесь. Детям необходимо двигаться. Поэтому они будут стараться освободиться от пристяжных ремней или измотают вам все нервы.</w:t>
      </w:r>
    </w:p>
    <w:p w:rsidR="006D7CCD" w:rsidRPr="00A46242" w:rsidRDefault="006D7CCD" w:rsidP="00193FD9">
      <w:pPr>
        <w:ind w:firstLine="708"/>
        <w:jc w:val="both"/>
        <w:rPr>
          <w:sz w:val="28"/>
          <w:szCs w:val="28"/>
        </w:rPr>
      </w:pPr>
      <w:r w:rsidRPr="000973B8">
        <w:rPr>
          <w:sz w:val="28"/>
          <w:szCs w:val="28"/>
        </w:rPr>
        <w:t>Прибегайте и к альтернативным способам передвижения: автобус, железная дорога, велосипед или ходьба пешком</w:t>
      </w:r>
      <w:r>
        <w:rPr>
          <w:sz w:val="28"/>
          <w:szCs w:val="28"/>
        </w:rPr>
        <w:t>.</w:t>
      </w:r>
    </w:p>
    <w:p w:rsidR="006D7CCD" w:rsidRDefault="006D7CCD">
      <w:bookmarkStart w:id="0" w:name="_GoBack"/>
      <w:bookmarkEnd w:id="0"/>
    </w:p>
    <w:sectPr w:rsidR="006D7CCD" w:rsidSect="0086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FD9"/>
    <w:rsid w:val="00057553"/>
    <w:rsid w:val="000973B8"/>
    <w:rsid w:val="00193FD9"/>
    <w:rsid w:val="00587C28"/>
    <w:rsid w:val="006D7CCD"/>
    <w:rsid w:val="00860550"/>
    <w:rsid w:val="00A46242"/>
    <w:rsid w:val="00B6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D9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158</Words>
  <Characters>906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вит</cp:lastModifiedBy>
  <cp:revision>2</cp:revision>
  <dcterms:created xsi:type="dcterms:W3CDTF">2015-03-31T19:12:00Z</dcterms:created>
  <dcterms:modified xsi:type="dcterms:W3CDTF">2015-04-02T14:14:00Z</dcterms:modified>
</cp:coreProperties>
</file>