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40" w:rsidRDefault="00BD2EE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-419735</wp:posOffset>
            </wp:positionV>
            <wp:extent cx="917575" cy="9144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-419735</wp:posOffset>
            </wp:positionV>
            <wp:extent cx="937895" cy="10287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7B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5pt;margin-top:-42.5pt;width:360.2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G1wAIAALk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" filled="f" stroked="f">
            <v:textbox>
              <w:txbxContent>
                <w:p w:rsidR="00195AF6" w:rsidRDefault="00195AF6" w:rsidP="00CC2940">
                  <w:pPr>
                    <w:ind w:right="-144"/>
                    <w:jc w:val="center"/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</w:pP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  <w:t>ФЕДЕРАЛЬНЫЙ</w:t>
                  </w:r>
                  <w:r w:rsidRPr="00A238CB">
                    <w:rPr>
                      <w:b/>
                      <w:bCs/>
                      <w:spacing w:val="30"/>
                      <w:sz w:val="36"/>
                      <w:szCs w:val="36"/>
                    </w:rPr>
                    <w:t xml:space="preserve"> </w:t>
                  </w: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color w:val="FF0000"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color w:val="FF0000"/>
                      <w:spacing w:val="30"/>
                      <w:sz w:val="36"/>
                      <w:szCs w:val="36"/>
                    </w:rPr>
                    <w:t xml:space="preserve">Государственный пожарный надзор </w:t>
                  </w: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>И Н Ф О Р М И Р У Е Т</w:t>
                  </w:r>
                </w:p>
              </w:txbxContent>
            </v:textbox>
            <w10:wrap type="square" anchorx="margin"/>
          </v:shape>
        </w:pict>
      </w:r>
    </w:p>
    <w:p w:rsidR="00CC2940" w:rsidRDefault="00CC2940"/>
    <w:p w:rsidR="00CD36FE" w:rsidRDefault="00CD36FE" w:rsidP="00CC2940">
      <w:pPr>
        <w:ind w:left="-540" w:firstLine="708"/>
        <w:jc w:val="both"/>
        <w:rPr>
          <w:b/>
          <w:bCs/>
          <w:i/>
          <w:iCs/>
          <w:color w:val="FF0000"/>
          <w:sz w:val="30"/>
          <w:szCs w:val="30"/>
        </w:rPr>
      </w:pPr>
    </w:p>
    <w:p w:rsidR="00CC2940" w:rsidRDefault="00CD36FE" w:rsidP="00CC2940">
      <w:pPr>
        <w:ind w:left="-540" w:firstLine="708"/>
        <w:jc w:val="both"/>
        <w:rPr>
          <w:sz w:val="30"/>
          <w:szCs w:val="30"/>
        </w:rPr>
      </w:pPr>
      <w:r>
        <w:rPr>
          <w:b/>
          <w:bCs/>
          <w:i/>
          <w:iCs/>
          <w:color w:val="FF0000"/>
          <w:sz w:val="30"/>
          <w:szCs w:val="30"/>
        </w:rPr>
        <w:t xml:space="preserve">По </w:t>
      </w:r>
      <w:r w:rsidR="006C072B">
        <w:rPr>
          <w:b/>
          <w:bCs/>
          <w:i/>
          <w:iCs/>
          <w:color w:val="FF0000"/>
          <w:sz w:val="30"/>
          <w:szCs w:val="30"/>
        </w:rPr>
        <w:t xml:space="preserve">состоянию на </w:t>
      </w:r>
      <w:r w:rsidR="006B0705">
        <w:rPr>
          <w:b/>
          <w:bCs/>
          <w:i/>
          <w:iCs/>
          <w:color w:val="FF0000"/>
          <w:sz w:val="30"/>
          <w:szCs w:val="30"/>
        </w:rPr>
        <w:t>12</w:t>
      </w:r>
      <w:r w:rsidR="00342B02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6B0705">
        <w:rPr>
          <w:b/>
          <w:bCs/>
          <w:i/>
          <w:iCs/>
          <w:color w:val="FF0000"/>
          <w:sz w:val="30"/>
          <w:szCs w:val="30"/>
        </w:rPr>
        <w:t>янва</w:t>
      </w:r>
      <w:r w:rsidR="003718DE">
        <w:rPr>
          <w:b/>
          <w:bCs/>
          <w:i/>
          <w:iCs/>
          <w:color w:val="FF0000"/>
          <w:sz w:val="30"/>
          <w:szCs w:val="30"/>
        </w:rPr>
        <w:t>ря</w:t>
      </w:r>
      <w:r w:rsidR="00417B90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195AF6">
        <w:rPr>
          <w:b/>
          <w:bCs/>
          <w:i/>
          <w:iCs/>
          <w:color w:val="FF0000"/>
          <w:sz w:val="30"/>
          <w:szCs w:val="30"/>
        </w:rPr>
        <w:t>202</w:t>
      </w:r>
      <w:r w:rsidR="006B0705">
        <w:rPr>
          <w:b/>
          <w:bCs/>
          <w:i/>
          <w:iCs/>
          <w:color w:val="FF0000"/>
          <w:sz w:val="30"/>
          <w:szCs w:val="30"/>
        </w:rPr>
        <w:t>2</w:t>
      </w:r>
      <w:r w:rsidR="000278EC">
        <w:rPr>
          <w:b/>
          <w:bCs/>
          <w:i/>
          <w:iCs/>
          <w:color w:val="FF0000"/>
          <w:sz w:val="30"/>
          <w:szCs w:val="30"/>
        </w:rPr>
        <w:t xml:space="preserve"> г.</w:t>
      </w:r>
      <w:r w:rsidR="00DB2426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DB2426">
        <w:rPr>
          <w:sz w:val="30"/>
          <w:szCs w:val="30"/>
        </w:rPr>
        <w:t>состо</w:t>
      </w:r>
      <w:r w:rsidR="00CC2940" w:rsidRPr="00595397">
        <w:rPr>
          <w:sz w:val="30"/>
          <w:szCs w:val="30"/>
        </w:rPr>
        <w:t xml:space="preserve">яние оперативной обстановки с пожарами и последствиями </w:t>
      </w:r>
      <w:r w:rsidR="00CC2940">
        <w:rPr>
          <w:sz w:val="30"/>
          <w:szCs w:val="30"/>
        </w:rPr>
        <w:t xml:space="preserve">от них </w:t>
      </w:r>
      <w:r w:rsidR="00CC2940" w:rsidRPr="00595397">
        <w:rPr>
          <w:sz w:val="30"/>
          <w:szCs w:val="30"/>
        </w:rPr>
        <w:t>характеризуется следующим</w:t>
      </w:r>
      <w:r w:rsidR="00CC2940">
        <w:rPr>
          <w:sz w:val="30"/>
          <w:szCs w:val="30"/>
        </w:rPr>
        <w:t>и</w:t>
      </w:r>
      <w:r w:rsidR="00CC2940" w:rsidRPr="00595397">
        <w:rPr>
          <w:sz w:val="30"/>
          <w:szCs w:val="30"/>
        </w:rPr>
        <w:t xml:space="preserve"> </w:t>
      </w:r>
      <w:r w:rsidR="00CC2940">
        <w:rPr>
          <w:sz w:val="30"/>
          <w:szCs w:val="30"/>
        </w:rPr>
        <w:t>показателями: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7"/>
        <w:gridCol w:w="710"/>
        <w:gridCol w:w="710"/>
        <w:gridCol w:w="815"/>
        <w:gridCol w:w="696"/>
        <w:gridCol w:w="706"/>
        <w:gridCol w:w="764"/>
        <w:gridCol w:w="696"/>
        <w:gridCol w:w="696"/>
      </w:tblGrid>
      <w:tr w:rsidR="006130B2" w:rsidRPr="000D0022" w:rsidTr="00D85DD9">
        <w:trPr>
          <w:cantSplit/>
          <w:trHeight w:val="234"/>
          <w:jc w:val="center"/>
        </w:trPr>
        <w:tc>
          <w:tcPr>
            <w:tcW w:w="1980" w:type="pct"/>
            <w:vMerge w:val="restart"/>
            <w:vAlign w:val="center"/>
          </w:tcPr>
          <w:p w:rsidR="00CC2940" w:rsidRPr="000D0022" w:rsidRDefault="00CC2940" w:rsidP="00CC2940">
            <w:pPr>
              <w:ind w:left="-1109"/>
              <w:jc w:val="center"/>
              <w:rPr>
                <w:b/>
                <w:bCs/>
                <w:color w:val="000014"/>
              </w:rPr>
            </w:pPr>
            <w:bookmarkStart w:id="0" w:name="_GoBack"/>
            <w:bookmarkEnd w:id="0"/>
          </w:p>
        </w:tc>
        <w:tc>
          <w:tcPr>
            <w:tcW w:w="1187" w:type="pct"/>
            <w:gridSpan w:val="3"/>
            <w:vMerge w:val="restar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Количество пожаров</w:t>
            </w:r>
          </w:p>
        </w:tc>
        <w:tc>
          <w:tcPr>
            <w:tcW w:w="1833" w:type="pct"/>
            <w:gridSpan w:val="5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Последствия от пожаров</w:t>
            </w:r>
          </w:p>
        </w:tc>
      </w:tr>
      <w:tr w:rsidR="00A238CB" w:rsidRPr="000D0022" w:rsidTr="00D85DD9">
        <w:trPr>
          <w:cantSplit/>
          <w:trHeight w:val="234"/>
          <w:jc w:val="center"/>
        </w:trPr>
        <w:tc>
          <w:tcPr>
            <w:tcW w:w="1980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</w:p>
        </w:tc>
        <w:tc>
          <w:tcPr>
            <w:tcW w:w="1187" w:type="pct"/>
            <w:gridSpan w:val="3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Погибло людей</w:t>
            </w:r>
          </w:p>
        </w:tc>
        <w:tc>
          <w:tcPr>
            <w:tcW w:w="731" w:type="pct"/>
            <w:gridSpan w:val="2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Получили травмы</w:t>
            </w:r>
          </w:p>
        </w:tc>
      </w:tr>
      <w:tr w:rsidR="00A238CB" w:rsidRPr="000D0022" w:rsidTr="00D85DD9">
        <w:trPr>
          <w:cantSplit/>
          <w:trHeight w:val="234"/>
          <w:jc w:val="center"/>
        </w:trPr>
        <w:tc>
          <w:tcPr>
            <w:tcW w:w="1980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378" w:type="pct"/>
            <w:vAlign w:val="center"/>
          </w:tcPr>
          <w:p w:rsidR="00CC2940" w:rsidRPr="006C072B" w:rsidRDefault="00CC2940" w:rsidP="00195AF6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</w:t>
            </w:r>
            <w:r w:rsidR="00195AF6">
              <w:rPr>
                <w:b/>
                <w:bCs/>
                <w:color w:val="000014"/>
              </w:rPr>
              <w:t>2</w:t>
            </w:r>
            <w:r w:rsidR="006B0705">
              <w:rPr>
                <w:b/>
                <w:bCs/>
                <w:color w:val="000014"/>
              </w:rPr>
              <w:t>1</w:t>
            </w:r>
          </w:p>
        </w:tc>
        <w:tc>
          <w:tcPr>
            <w:tcW w:w="378" w:type="pct"/>
            <w:vAlign w:val="center"/>
          </w:tcPr>
          <w:p w:rsidR="00CC2940" w:rsidRPr="00942863" w:rsidRDefault="00CC2940" w:rsidP="006B0705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6B0705">
              <w:rPr>
                <w:b/>
                <w:bCs/>
                <w:color w:val="000014"/>
              </w:rPr>
              <w:t>2</w:t>
            </w:r>
          </w:p>
        </w:tc>
        <w:tc>
          <w:tcPr>
            <w:tcW w:w="432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21" w:type="pct"/>
            <w:vAlign w:val="center"/>
          </w:tcPr>
          <w:p w:rsidR="00CC2940" w:rsidRPr="006C072B" w:rsidRDefault="000278EC" w:rsidP="006B0705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195AF6">
              <w:rPr>
                <w:b/>
                <w:bCs/>
                <w:color w:val="000014"/>
              </w:rPr>
              <w:t>2</w:t>
            </w:r>
            <w:r w:rsidR="006B0705">
              <w:rPr>
                <w:b/>
                <w:bCs/>
                <w:color w:val="000014"/>
              </w:rPr>
              <w:t>1</w:t>
            </w:r>
          </w:p>
        </w:tc>
        <w:tc>
          <w:tcPr>
            <w:tcW w:w="375" w:type="pct"/>
            <w:vAlign w:val="center"/>
          </w:tcPr>
          <w:p w:rsidR="00CC2940" w:rsidRPr="006C072B" w:rsidRDefault="000278EC" w:rsidP="006B0705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6B0705">
              <w:rPr>
                <w:b/>
                <w:bCs/>
                <w:color w:val="000014"/>
              </w:rPr>
              <w:t>2</w:t>
            </w:r>
          </w:p>
        </w:tc>
        <w:tc>
          <w:tcPr>
            <w:tcW w:w="405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68" w:type="pct"/>
            <w:vAlign w:val="center"/>
          </w:tcPr>
          <w:p w:rsidR="00CC2940" w:rsidRPr="006C072B" w:rsidRDefault="000278EC" w:rsidP="006B0705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195AF6">
              <w:rPr>
                <w:b/>
                <w:bCs/>
                <w:color w:val="000014"/>
              </w:rPr>
              <w:t>2</w:t>
            </w:r>
            <w:r w:rsidR="006B0705">
              <w:rPr>
                <w:b/>
                <w:bCs/>
                <w:color w:val="000014"/>
              </w:rPr>
              <w:t>1</w:t>
            </w:r>
          </w:p>
        </w:tc>
        <w:tc>
          <w:tcPr>
            <w:tcW w:w="364" w:type="pct"/>
            <w:vAlign w:val="center"/>
          </w:tcPr>
          <w:p w:rsidR="00CC2940" w:rsidRPr="006C072B" w:rsidRDefault="000278EC" w:rsidP="006B0705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6B0705">
              <w:rPr>
                <w:b/>
                <w:bCs/>
                <w:color w:val="000014"/>
              </w:rPr>
              <w:t>2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942863" w:rsidRPr="00C414F7" w:rsidRDefault="00942863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>Всего по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42863" w:rsidRPr="009444A2" w:rsidRDefault="006B0705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203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42863" w:rsidRPr="009444A2" w:rsidRDefault="006B0705" w:rsidP="00AE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42863" w:rsidRPr="009444A2" w:rsidRDefault="006B0705" w:rsidP="00566E17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-44</w:t>
            </w:r>
            <w:r w:rsidR="00A12855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42863" w:rsidRPr="00964237" w:rsidRDefault="006B0705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42863" w:rsidRPr="00964237" w:rsidRDefault="006B0705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42863" w:rsidRPr="00964237" w:rsidRDefault="006B0705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-82</w:t>
            </w:r>
            <w:r w:rsidR="00DB04BB">
              <w:rPr>
                <w:b/>
                <w:bCs/>
                <w:sz w:val="18"/>
                <w:szCs w:val="22"/>
              </w:rPr>
              <w:t xml:space="preserve"> </w:t>
            </w:r>
            <w:r w:rsidR="002C6A1E" w:rsidRPr="00964237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2863" w:rsidRPr="00964237" w:rsidRDefault="006B0705" w:rsidP="009F00D9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2863" w:rsidRPr="00964237" w:rsidRDefault="006B0705" w:rsidP="009F00D9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7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942863" w:rsidRPr="00C414F7" w:rsidRDefault="00942863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>Всего по  г. Омск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F3FC4" w:rsidRPr="009444A2" w:rsidRDefault="006B0705" w:rsidP="00B807F3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42863" w:rsidRPr="009444A2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42863" w:rsidRPr="009444A2" w:rsidRDefault="006B0705" w:rsidP="00924882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-47</w:t>
            </w:r>
            <w:r w:rsidR="002C6A1E" w:rsidRPr="009444A2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42863" w:rsidRPr="00964237" w:rsidRDefault="006B0705" w:rsidP="00DB04BB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42863" w:rsidRPr="00964237" w:rsidRDefault="006B0705" w:rsidP="00DB04BB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42863" w:rsidRPr="00964237" w:rsidRDefault="006B0705" w:rsidP="00964237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-88</w:t>
            </w:r>
            <w:r w:rsidR="002C6A1E" w:rsidRPr="00964237">
              <w:rPr>
                <w:b/>
                <w:bCs/>
                <w:sz w:val="18"/>
                <w:szCs w:val="22"/>
              </w:rPr>
              <w:t xml:space="preserve"> 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2863" w:rsidRPr="00964237" w:rsidRDefault="006B0705" w:rsidP="00DB04BB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2863" w:rsidRPr="00964237" w:rsidRDefault="006B0705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942863" w:rsidRPr="003A408A" w:rsidRDefault="00942863" w:rsidP="004C4BEC">
            <w:pPr>
              <w:jc w:val="center"/>
              <w:rPr>
                <w:b/>
                <w:color w:val="000014"/>
              </w:rPr>
            </w:pPr>
            <w:r w:rsidRPr="003A408A">
              <w:rPr>
                <w:b/>
                <w:color w:val="000014"/>
              </w:rPr>
              <w:t>Центральный АО</w:t>
            </w:r>
          </w:p>
        </w:tc>
        <w:tc>
          <w:tcPr>
            <w:tcW w:w="378" w:type="pct"/>
            <w:vAlign w:val="center"/>
          </w:tcPr>
          <w:p w:rsidR="00942863" w:rsidRPr="009444A2" w:rsidRDefault="006B0705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25</w:t>
            </w:r>
          </w:p>
        </w:tc>
        <w:tc>
          <w:tcPr>
            <w:tcW w:w="378" w:type="pct"/>
            <w:vAlign w:val="center"/>
          </w:tcPr>
          <w:p w:rsidR="00942863" w:rsidRPr="009444A2" w:rsidRDefault="006B0705" w:rsidP="00AE2E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32" w:type="pct"/>
            <w:vAlign w:val="center"/>
          </w:tcPr>
          <w:p w:rsidR="00942863" w:rsidRPr="009444A2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-52</w:t>
            </w:r>
            <w:r w:rsidR="002C6A1E" w:rsidRPr="009444A2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375" w:type="pct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942863" w:rsidRPr="00DF13F1" w:rsidRDefault="006B0705">
            <w:pPr>
              <w:jc w:val="center"/>
              <w:rPr>
                <w:bCs/>
                <w:sz w:val="18"/>
                <w:szCs w:val="22"/>
                <w:highlight w:val="yellow"/>
              </w:rPr>
            </w:pPr>
            <w:r>
              <w:rPr>
                <w:b/>
                <w:bCs/>
                <w:sz w:val="18"/>
                <w:szCs w:val="22"/>
              </w:rPr>
              <w:t>-4 сл.</w:t>
            </w:r>
          </w:p>
        </w:tc>
        <w:tc>
          <w:tcPr>
            <w:tcW w:w="368" w:type="pct"/>
            <w:vAlign w:val="center"/>
          </w:tcPr>
          <w:p w:rsidR="00942863" w:rsidRPr="00964237" w:rsidRDefault="003718DE" w:rsidP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364" w:type="pct"/>
            <w:vAlign w:val="center"/>
          </w:tcPr>
          <w:p w:rsidR="00942863" w:rsidRPr="00964237" w:rsidRDefault="006B0705" w:rsidP="00DB04BB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942863" w:rsidRPr="00FE70A9" w:rsidRDefault="00942863" w:rsidP="004C4BEC">
            <w:pPr>
              <w:jc w:val="center"/>
            </w:pPr>
            <w:proofErr w:type="gramStart"/>
            <w:r w:rsidRPr="00FE70A9">
              <w:t>Ленинский</w:t>
            </w:r>
            <w:proofErr w:type="gramEnd"/>
            <w:r w:rsidRPr="00FE70A9">
              <w:t xml:space="preserve"> АО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2863" w:rsidRPr="009444A2" w:rsidRDefault="006B0705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21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2863" w:rsidRPr="009444A2" w:rsidRDefault="006B0705" w:rsidP="00DB04BB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10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BD1550" w:rsidRPr="009444A2" w:rsidRDefault="006B0705" w:rsidP="009F00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-52</w:t>
            </w:r>
            <w:r w:rsidR="002C6A1E" w:rsidRPr="009444A2">
              <w:rPr>
                <w:bCs/>
                <w:sz w:val="16"/>
                <w:szCs w:val="16"/>
              </w:rPr>
              <w:t xml:space="preserve"> </w:t>
            </w:r>
            <w:r w:rsidR="00BD1550" w:rsidRPr="009444A2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42863" w:rsidRPr="00964237" w:rsidRDefault="006B0705" w:rsidP="00DB04BB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942863" w:rsidRPr="00964237" w:rsidRDefault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942863" w:rsidRPr="00964237" w:rsidRDefault="0034212F" w:rsidP="006B0705">
            <w:pPr>
              <w:jc w:val="center"/>
              <w:rPr>
                <w:bCs/>
                <w:sz w:val="18"/>
                <w:szCs w:val="22"/>
              </w:rPr>
            </w:pPr>
            <w:r w:rsidRPr="00964237">
              <w:rPr>
                <w:bCs/>
                <w:sz w:val="18"/>
                <w:szCs w:val="22"/>
              </w:rPr>
              <w:t xml:space="preserve"> </w:t>
            </w:r>
            <w:r w:rsidR="00477D31">
              <w:rPr>
                <w:bCs/>
                <w:sz w:val="18"/>
                <w:szCs w:val="22"/>
              </w:rPr>
              <w:t>-</w:t>
            </w:r>
            <w:r w:rsidR="006B0705">
              <w:rPr>
                <w:bCs/>
                <w:sz w:val="18"/>
                <w:szCs w:val="22"/>
              </w:rPr>
              <w:t>1 сл.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42863" w:rsidRPr="00964237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942863" w:rsidRPr="000D0022" w:rsidRDefault="00942863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Кировский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vAlign w:val="center"/>
          </w:tcPr>
          <w:p w:rsidR="00942863" w:rsidRPr="009444A2" w:rsidRDefault="006B0705" w:rsidP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942863" w:rsidRPr="009444A2" w:rsidRDefault="006B0705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432" w:type="pct"/>
            <w:vAlign w:val="center"/>
          </w:tcPr>
          <w:p w:rsidR="00942863" w:rsidRPr="009444A2" w:rsidRDefault="002C6A1E" w:rsidP="006B0705">
            <w:pPr>
              <w:jc w:val="center"/>
              <w:rPr>
                <w:bCs/>
                <w:sz w:val="18"/>
                <w:szCs w:val="22"/>
              </w:rPr>
            </w:pPr>
            <w:r w:rsidRPr="009444A2">
              <w:rPr>
                <w:bCs/>
                <w:sz w:val="18"/>
                <w:szCs w:val="22"/>
              </w:rPr>
              <w:t xml:space="preserve"> </w:t>
            </w:r>
            <w:r w:rsidR="006B0705">
              <w:rPr>
                <w:bCs/>
                <w:sz w:val="18"/>
                <w:szCs w:val="22"/>
              </w:rPr>
              <w:t>-61</w:t>
            </w:r>
            <w:r w:rsidR="003718DE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375" w:type="pct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942863" w:rsidRPr="00964237" w:rsidRDefault="006B0705" w:rsidP="00417B90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-2 сл.</w:t>
            </w:r>
            <w:r w:rsidR="002C6A1E" w:rsidRPr="00964237">
              <w:rPr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942863" w:rsidRPr="00964237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364" w:type="pct"/>
            <w:vAlign w:val="center"/>
          </w:tcPr>
          <w:p w:rsidR="00942863" w:rsidRPr="00964237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942863" w:rsidRPr="000D0022" w:rsidRDefault="00942863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Октябрьский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2863" w:rsidRPr="009444A2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2863" w:rsidRPr="009444A2" w:rsidRDefault="006B0705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942863" w:rsidRPr="009444A2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80</w:t>
            </w:r>
            <w:r w:rsidR="002C6A1E" w:rsidRPr="009444A2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942863" w:rsidRPr="00964237" w:rsidRDefault="006B0705" w:rsidP="00EF3FC4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+1 сл.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942863" w:rsidRPr="000D0022" w:rsidRDefault="00942863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Советский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vAlign w:val="center"/>
          </w:tcPr>
          <w:p w:rsidR="00942863" w:rsidRPr="009444A2" w:rsidRDefault="006B0705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</w:t>
            </w:r>
          </w:p>
        </w:tc>
        <w:tc>
          <w:tcPr>
            <w:tcW w:w="378" w:type="pct"/>
            <w:vAlign w:val="center"/>
          </w:tcPr>
          <w:p w:rsidR="00942863" w:rsidRPr="009444A2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</w:t>
            </w:r>
          </w:p>
        </w:tc>
        <w:tc>
          <w:tcPr>
            <w:tcW w:w="432" w:type="pct"/>
            <w:vAlign w:val="center"/>
          </w:tcPr>
          <w:p w:rsidR="00942863" w:rsidRPr="009444A2" w:rsidRDefault="006B0705" w:rsidP="00A1285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-57</w:t>
            </w:r>
            <w:r w:rsidR="002C6A1E" w:rsidRPr="009444A2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375" w:type="pct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942863" w:rsidRPr="00964237" w:rsidRDefault="002C6A1E" w:rsidP="006B0705">
            <w:pPr>
              <w:jc w:val="center"/>
              <w:rPr>
                <w:bCs/>
                <w:sz w:val="18"/>
                <w:szCs w:val="22"/>
              </w:rPr>
            </w:pPr>
            <w:r w:rsidRPr="00964237">
              <w:rPr>
                <w:bCs/>
                <w:sz w:val="18"/>
                <w:szCs w:val="22"/>
              </w:rPr>
              <w:t>-</w:t>
            </w:r>
            <w:r w:rsidR="006B0705">
              <w:rPr>
                <w:bCs/>
                <w:sz w:val="18"/>
                <w:szCs w:val="22"/>
              </w:rPr>
              <w:t>1 сл.</w:t>
            </w:r>
          </w:p>
        </w:tc>
        <w:tc>
          <w:tcPr>
            <w:tcW w:w="368" w:type="pct"/>
            <w:vAlign w:val="center"/>
          </w:tcPr>
          <w:p w:rsidR="00942863" w:rsidRPr="00964237" w:rsidRDefault="006B0705" w:rsidP="009F00D9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942863" w:rsidRPr="00964237" w:rsidRDefault="006B070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0 </w:t>
            </w:r>
          </w:p>
        </w:tc>
      </w:tr>
    </w:tbl>
    <w:p w:rsidR="00CC2940" w:rsidRPr="00477D31" w:rsidRDefault="00CC2940" w:rsidP="00A238CB">
      <w:pPr>
        <w:ind w:left="-900" w:right="-363"/>
        <w:jc w:val="center"/>
        <w:rPr>
          <w:b/>
          <w:bCs/>
          <w:sz w:val="28"/>
          <w:szCs w:val="28"/>
        </w:rPr>
      </w:pPr>
      <w:r w:rsidRPr="00477D31">
        <w:rPr>
          <w:b/>
          <w:bCs/>
          <w:color w:val="FF0000"/>
          <w:sz w:val="28"/>
          <w:szCs w:val="28"/>
        </w:rPr>
        <w:t xml:space="preserve">Основные </w:t>
      </w:r>
      <w:proofErr w:type="gramStart"/>
      <w:r w:rsidRPr="00477D31">
        <w:rPr>
          <w:b/>
          <w:bCs/>
          <w:color w:val="7030A0"/>
          <w:sz w:val="28"/>
          <w:szCs w:val="28"/>
        </w:rPr>
        <w:t>П</w:t>
      </w:r>
      <w:proofErr w:type="gramEnd"/>
      <w:r w:rsidRPr="00477D31">
        <w:rPr>
          <w:b/>
          <w:bCs/>
          <w:color w:val="7030A0"/>
          <w:sz w:val="28"/>
          <w:szCs w:val="28"/>
        </w:rPr>
        <w:t xml:space="preserve"> Р И Ч И Н Ы</w:t>
      </w:r>
      <w:r w:rsidRPr="00477D31">
        <w:rPr>
          <w:b/>
          <w:bCs/>
          <w:color w:val="FF0000"/>
          <w:sz w:val="28"/>
          <w:szCs w:val="28"/>
        </w:rPr>
        <w:t xml:space="preserve"> возникновения пожаров </w:t>
      </w:r>
      <w:r w:rsidRPr="00477D31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 w:rsidRPr="00477D31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477D31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477D31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4538F1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F1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огнём – </w:t>
      </w:r>
      <w:r w:rsidR="006B0705">
        <w:rPr>
          <w:rFonts w:ascii="Times New Roman" w:hAnsi="Times New Roman" w:cs="Times New Roman"/>
          <w:b/>
          <w:bCs/>
          <w:color w:val="7030A0"/>
          <w:sz w:val="24"/>
          <w:szCs w:val="24"/>
        </w:rPr>
        <w:t>5</w:t>
      </w:r>
      <w:r w:rsidR="00DB04BB" w:rsidRPr="004538F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4538F1">
        <w:rPr>
          <w:rFonts w:ascii="Times New Roman" w:hAnsi="Times New Roman" w:cs="Times New Roman"/>
          <w:sz w:val="24"/>
          <w:szCs w:val="24"/>
        </w:rPr>
        <w:t>случа</w:t>
      </w:r>
      <w:r w:rsidR="003718DE" w:rsidRPr="004538F1">
        <w:rPr>
          <w:rFonts w:ascii="Times New Roman" w:hAnsi="Times New Roman" w:cs="Times New Roman"/>
          <w:sz w:val="24"/>
          <w:szCs w:val="24"/>
        </w:rPr>
        <w:t>ев</w:t>
      </w:r>
      <w:r w:rsidR="006B0705">
        <w:rPr>
          <w:rFonts w:ascii="Times New Roman" w:hAnsi="Times New Roman" w:cs="Times New Roman"/>
          <w:sz w:val="24"/>
          <w:szCs w:val="24"/>
        </w:rPr>
        <w:t>;</w:t>
      </w:r>
    </w:p>
    <w:p w:rsidR="00CC2940" w:rsidRPr="004538F1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F1">
        <w:rPr>
          <w:rFonts w:ascii="Times New Roman" w:hAnsi="Times New Roman" w:cs="Times New Roman"/>
          <w:sz w:val="24"/>
          <w:szCs w:val="24"/>
        </w:rPr>
        <w:t xml:space="preserve">нарушение правил устройства и эксплуатации электрооборудования – </w:t>
      </w:r>
      <w:r w:rsidR="006B0705">
        <w:rPr>
          <w:rFonts w:ascii="Times New Roman" w:hAnsi="Times New Roman" w:cs="Times New Roman"/>
          <w:b/>
          <w:bCs/>
          <w:color w:val="7030A0"/>
          <w:sz w:val="24"/>
          <w:szCs w:val="24"/>
        </w:rPr>
        <w:t>3</w:t>
      </w:r>
      <w:r w:rsidR="0043593D" w:rsidRPr="004538F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4538F1">
        <w:rPr>
          <w:rFonts w:ascii="Times New Roman" w:hAnsi="Times New Roman" w:cs="Times New Roman"/>
          <w:sz w:val="24"/>
          <w:szCs w:val="24"/>
        </w:rPr>
        <w:t>случа</w:t>
      </w:r>
      <w:r w:rsidR="006B0705">
        <w:rPr>
          <w:rFonts w:ascii="Times New Roman" w:hAnsi="Times New Roman" w:cs="Times New Roman"/>
          <w:sz w:val="24"/>
          <w:szCs w:val="24"/>
        </w:rPr>
        <w:t>я</w:t>
      </w:r>
      <w:r w:rsidRPr="004538F1">
        <w:rPr>
          <w:rFonts w:ascii="Times New Roman" w:hAnsi="Times New Roman" w:cs="Times New Roman"/>
          <w:sz w:val="24"/>
          <w:szCs w:val="24"/>
        </w:rPr>
        <w:t>;</w:t>
      </w:r>
    </w:p>
    <w:p w:rsidR="00831AD2" w:rsidRPr="004538F1" w:rsidRDefault="00831AD2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F1">
        <w:rPr>
          <w:rFonts w:ascii="Times New Roman" w:hAnsi="Times New Roman" w:cs="Times New Roman"/>
          <w:sz w:val="24"/>
          <w:szCs w:val="24"/>
        </w:rPr>
        <w:t xml:space="preserve">неисправность и неправильная эксплуатация печного отопления – </w:t>
      </w:r>
      <w:r w:rsidR="006B0705">
        <w:rPr>
          <w:rFonts w:ascii="Times New Roman" w:hAnsi="Times New Roman" w:cs="Times New Roman"/>
          <w:b/>
          <w:bCs/>
          <w:color w:val="7030A0"/>
          <w:sz w:val="24"/>
          <w:szCs w:val="24"/>
        </w:rPr>
        <w:t>1</w:t>
      </w:r>
      <w:r w:rsidRPr="004538F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E725A5" w:rsidRPr="004538F1">
        <w:rPr>
          <w:rFonts w:ascii="Times New Roman" w:hAnsi="Times New Roman" w:cs="Times New Roman"/>
          <w:sz w:val="24"/>
          <w:szCs w:val="24"/>
        </w:rPr>
        <w:t>случа</w:t>
      </w:r>
      <w:r w:rsidR="006B0705">
        <w:rPr>
          <w:rFonts w:ascii="Times New Roman" w:hAnsi="Times New Roman" w:cs="Times New Roman"/>
          <w:sz w:val="24"/>
          <w:szCs w:val="24"/>
        </w:rPr>
        <w:t>й</w:t>
      </w:r>
      <w:r w:rsidRPr="004538F1">
        <w:rPr>
          <w:rFonts w:ascii="Times New Roman" w:hAnsi="Times New Roman" w:cs="Times New Roman"/>
          <w:sz w:val="24"/>
          <w:szCs w:val="24"/>
        </w:rPr>
        <w:t>;</w:t>
      </w:r>
    </w:p>
    <w:p w:rsidR="00CC2940" w:rsidRPr="004538F1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F1">
        <w:rPr>
          <w:rFonts w:ascii="Times New Roman" w:hAnsi="Times New Roman" w:cs="Times New Roman"/>
          <w:sz w:val="24"/>
          <w:szCs w:val="24"/>
        </w:rPr>
        <w:t>нарушение правил устройства и эксплуатации транспортных средств –</w:t>
      </w:r>
      <w:r w:rsidR="00E725A5" w:rsidRPr="004538F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6B0705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E725A5" w:rsidRPr="004538F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4538F1">
        <w:rPr>
          <w:rFonts w:ascii="Times New Roman" w:hAnsi="Times New Roman" w:cs="Times New Roman"/>
          <w:sz w:val="24"/>
          <w:szCs w:val="24"/>
        </w:rPr>
        <w:t>случа</w:t>
      </w:r>
      <w:r w:rsidR="006B0705">
        <w:rPr>
          <w:rFonts w:ascii="Times New Roman" w:hAnsi="Times New Roman" w:cs="Times New Roman"/>
          <w:sz w:val="24"/>
          <w:szCs w:val="24"/>
        </w:rPr>
        <w:t>й</w:t>
      </w:r>
      <w:r w:rsidR="00831AD2" w:rsidRPr="004538F1">
        <w:rPr>
          <w:rFonts w:ascii="Times New Roman" w:hAnsi="Times New Roman" w:cs="Times New Roman"/>
          <w:sz w:val="24"/>
          <w:szCs w:val="24"/>
        </w:rPr>
        <w:t>.</w:t>
      </w:r>
    </w:p>
    <w:p w:rsidR="00831AD2" w:rsidRPr="004538F1" w:rsidRDefault="00831AD2" w:rsidP="00F32800">
      <w:pPr>
        <w:spacing w:line="240" w:lineRule="atLeast"/>
        <w:ind w:left="-900" w:right="-363"/>
        <w:jc w:val="center"/>
        <w:rPr>
          <w:b/>
          <w:bCs/>
          <w:color w:val="FF0000"/>
          <w:sz w:val="28"/>
          <w:szCs w:val="28"/>
        </w:rPr>
      </w:pPr>
    </w:p>
    <w:p w:rsidR="00CC2940" w:rsidRPr="004538F1" w:rsidRDefault="00CC2940" w:rsidP="00F32800">
      <w:pPr>
        <w:spacing w:line="240" w:lineRule="atLeast"/>
        <w:ind w:left="-900" w:right="-363"/>
        <w:jc w:val="center"/>
        <w:rPr>
          <w:sz w:val="28"/>
          <w:szCs w:val="28"/>
        </w:rPr>
      </w:pPr>
      <w:r w:rsidRPr="004538F1">
        <w:rPr>
          <w:b/>
          <w:bCs/>
          <w:color w:val="FF0000"/>
          <w:sz w:val="28"/>
          <w:szCs w:val="28"/>
        </w:rPr>
        <w:t xml:space="preserve">Основные </w:t>
      </w:r>
      <w:r w:rsidRPr="004538F1">
        <w:rPr>
          <w:b/>
          <w:bCs/>
          <w:color w:val="7030A0"/>
          <w:sz w:val="28"/>
          <w:szCs w:val="28"/>
        </w:rPr>
        <w:t>М Е С Т А</w:t>
      </w:r>
      <w:r w:rsidRPr="004538F1">
        <w:rPr>
          <w:b/>
          <w:bCs/>
          <w:color w:val="FF0000"/>
          <w:sz w:val="28"/>
          <w:szCs w:val="28"/>
        </w:rPr>
        <w:t xml:space="preserve"> возникновения пожаров </w:t>
      </w:r>
      <w:r w:rsidRPr="004538F1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 w:rsidRPr="004538F1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4538F1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4538F1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4538F1" w:rsidRDefault="00CC2940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F1">
        <w:rPr>
          <w:rFonts w:ascii="Times New Roman" w:hAnsi="Times New Roman" w:cs="Times New Roman"/>
          <w:sz w:val="24"/>
          <w:szCs w:val="24"/>
        </w:rPr>
        <w:t>здания (помещения) жилого назначен</w:t>
      </w:r>
      <w:r w:rsidR="001A39BC" w:rsidRPr="004538F1">
        <w:rPr>
          <w:rFonts w:ascii="Times New Roman" w:hAnsi="Times New Roman" w:cs="Times New Roman"/>
          <w:sz w:val="24"/>
          <w:szCs w:val="24"/>
        </w:rPr>
        <w:t>ия, в т.ч. надворные постройки -</w:t>
      </w:r>
      <w:r w:rsidRPr="004538F1">
        <w:rPr>
          <w:rFonts w:ascii="Times New Roman" w:hAnsi="Times New Roman" w:cs="Times New Roman"/>
          <w:sz w:val="24"/>
          <w:szCs w:val="24"/>
        </w:rPr>
        <w:t xml:space="preserve"> </w:t>
      </w:r>
      <w:r w:rsidR="006B0705">
        <w:rPr>
          <w:rFonts w:ascii="Times New Roman" w:hAnsi="Times New Roman" w:cs="Times New Roman"/>
          <w:b/>
          <w:bCs/>
          <w:color w:val="7030A0"/>
          <w:sz w:val="24"/>
          <w:szCs w:val="24"/>
        </w:rPr>
        <w:t>5</w:t>
      </w:r>
      <w:r w:rsidRPr="004538F1">
        <w:rPr>
          <w:rFonts w:ascii="Times New Roman" w:hAnsi="Times New Roman" w:cs="Times New Roman"/>
          <w:sz w:val="24"/>
          <w:szCs w:val="24"/>
        </w:rPr>
        <w:t xml:space="preserve"> случ</w:t>
      </w:r>
      <w:r w:rsidR="00D360A9" w:rsidRPr="004538F1">
        <w:rPr>
          <w:rFonts w:ascii="Times New Roman" w:hAnsi="Times New Roman" w:cs="Times New Roman"/>
          <w:sz w:val="24"/>
          <w:szCs w:val="24"/>
        </w:rPr>
        <w:t>аев</w:t>
      </w:r>
      <w:r w:rsidRPr="004538F1">
        <w:rPr>
          <w:rFonts w:ascii="Times New Roman" w:hAnsi="Times New Roman" w:cs="Times New Roman"/>
          <w:sz w:val="24"/>
          <w:szCs w:val="24"/>
        </w:rPr>
        <w:t>;</w:t>
      </w:r>
    </w:p>
    <w:p w:rsidR="007B538E" w:rsidRDefault="001A39BC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F1">
        <w:rPr>
          <w:rFonts w:ascii="Times New Roman" w:hAnsi="Times New Roman" w:cs="Times New Roman"/>
          <w:sz w:val="24"/>
          <w:szCs w:val="24"/>
        </w:rPr>
        <w:t>транспортные средства -</w:t>
      </w:r>
      <w:r w:rsidR="00CC2940" w:rsidRPr="004538F1">
        <w:rPr>
          <w:rFonts w:ascii="Times New Roman" w:hAnsi="Times New Roman" w:cs="Times New Roman"/>
          <w:sz w:val="24"/>
          <w:szCs w:val="24"/>
        </w:rPr>
        <w:t xml:space="preserve"> </w:t>
      </w:r>
      <w:r w:rsidR="00B77BE7" w:rsidRPr="00B77BE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1 </w:t>
      </w:r>
      <w:r w:rsidR="00B77BE7" w:rsidRPr="00B77BE7">
        <w:rPr>
          <w:rFonts w:ascii="Times New Roman" w:hAnsi="Times New Roman" w:cs="Times New Roman"/>
          <w:bCs/>
          <w:sz w:val="24"/>
          <w:szCs w:val="24"/>
        </w:rPr>
        <w:t>случай;</w:t>
      </w:r>
    </w:p>
    <w:p w:rsidR="006B0705" w:rsidRDefault="006B0705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открытые территории – </w:t>
      </w:r>
      <w:r w:rsidRPr="006B0705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случай;</w:t>
      </w:r>
    </w:p>
    <w:p w:rsidR="006B0705" w:rsidRPr="004538F1" w:rsidRDefault="00B77BE7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складские здания - </w:t>
      </w:r>
      <w:r w:rsidRPr="00B77BE7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B7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случай.</w:t>
      </w:r>
    </w:p>
    <w:p w:rsidR="00516F47" w:rsidRPr="00CD38B1" w:rsidRDefault="00516F47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  <w:sz w:val="32"/>
          <w:szCs w:val="32"/>
        </w:rPr>
      </w:pPr>
    </w:p>
    <w:p w:rsidR="00A238CB" w:rsidRPr="00CD38B1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</w:rPr>
      </w:pPr>
      <w:r w:rsidRPr="00CD38B1">
        <w:rPr>
          <w:b/>
          <w:bCs/>
          <w:kern w:val="24"/>
        </w:rPr>
        <w:t>В случае возникновения пожара звонить</w:t>
      </w:r>
    </w:p>
    <w:p w:rsidR="00CC2940" w:rsidRPr="00CD38B1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</w:rPr>
      </w:pPr>
      <w:r w:rsidRPr="00CD38B1">
        <w:rPr>
          <w:b/>
          <w:bCs/>
          <w:kern w:val="24"/>
        </w:rPr>
        <w:t>01 (со стационарного телефона), 101 или 112 (</w:t>
      </w:r>
      <w:proofErr w:type="gramStart"/>
      <w:r w:rsidRPr="00CD38B1">
        <w:rPr>
          <w:b/>
          <w:bCs/>
          <w:kern w:val="24"/>
        </w:rPr>
        <w:t>с</w:t>
      </w:r>
      <w:proofErr w:type="gramEnd"/>
      <w:r w:rsidRPr="00CD38B1">
        <w:rPr>
          <w:b/>
          <w:bCs/>
          <w:kern w:val="24"/>
        </w:rPr>
        <w:t xml:space="preserve"> мобильного)</w:t>
      </w:r>
    </w:p>
    <w:p w:rsidR="00A238CB" w:rsidRPr="00CD38B1" w:rsidRDefault="00A238CB" w:rsidP="00A238CB">
      <w:pPr>
        <w:ind w:left="-1080" w:right="-185" w:firstLine="1080"/>
        <w:jc w:val="both"/>
        <w:rPr>
          <w:bCs/>
        </w:rPr>
      </w:pPr>
      <w:r w:rsidRPr="00CD38B1">
        <w:rPr>
          <w:bCs/>
        </w:rPr>
        <w:t xml:space="preserve">По вопросам исполнения государственной функции по надзору за выполнением требований пожарной безопасности, по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</w:t>
      </w:r>
      <w:r w:rsidR="00831AD2">
        <w:rPr>
          <w:bCs/>
        </w:rPr>
        <w:t>характера, а также осуществления</w:t>
      </w:r>
      <w:r w:rsidR="00AE2E0C">
        <w:rPr>
          <w:bCs/>
        </w:rPr>
        <w:t xml:space="preserve"> предварительного</w:t>
      </w:r>
      <w:r w:rsidRPr="00CD38B1">
        <w:rPr>
          <w:bCs/>
        </w:rPr>
        <w:t xml:space="preserve"> </w:t>
      </w:r>
      <w:r w:rsidR="00AE2E0C">
        <w:rPr>
          <w:bCs/>
        </w:rPr>
        <w:t>расследования</w:t>
      </w:r>
      <w:r w:rsidRPr="00CD38B1">
        <w:rPr>
          <w:bCs/>
        </w:rPr>
        <w:t xml:space="preserve"> </w:t>
      </w:r>
      <w:r w:rsidR="00AE2E0C">
        <w:rPr>
          <w:bCs/>
        </w:rPr>
        <w:t xml:space="preserve">в форме дознания </w:t>
      </w:r>
      <w:r w:rsidRPr="00CD38B1">
        <w:rPr>
          <w:bCs/>
        </w:rPr>
        <w:t>по пожарам обращайтесь по телефон</w:t>
      </w:r>
      <w:r w:rsidR="00913F3B" w:rsidRPr="00CD38B1">
        <w:rPr>
          <w:bCs/>
        </w:rPr>
        <w:t xml:space="preserve">у </w:t>
      </w:r>
      <w:r w:rsidR="006B48AD" w:rsidRPr="00CD38B1">
        <w:rPr>
          <w:bCs/>
        </w:rPr>
        <w:t>31-05-31</w:t>
      </w:r>
      <w:r w:rsidRPr="00CD38B1">
        <w:rPr>
          <w:bCs/>
        </w:rPr>
        <w:t xml:space="preserve">; по адресу: г. Омск, ул. </w:t>
      </w:r>
      <w:r w:rsidR="00427524" w:rsidRPr="00CD38B1">
        <w:rPr>
          <w:bCs/>
        </w:rPr>
        <w:t>Пушкина, 54</w:t>
      </w:r>
      <w:r w:rsidRPr="00CD38B1">
        <w:rPr>
          <w:bCs/>
        </w:rPr>
        <w:t>.</w:t>
      </w:r>
    </w:p>
    <w:p w:rsidR="00A238CB" w:rsidRPr="00CD36FE" w:rsidRDefault="005F1D3E" w:rsidP="00A238CB">
      <w:pPr>
        <w:ind w:left="-1080" w:right="-185" w:firstLine="1080"/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CD38B1">
        <w:rPr>
          <w:b/>
          <w:color w:val="000000"/>
          <w:sz w:val="22"/>
          <w:szCs w:val="22"/>
          <w:shd w:val="clear" w:color="auto" w:fill="FFFFFF"/>
        </w:rPr>
        <w:t>Жители Омска и Омской области могут получить государственные услуги от МЧС</w:t>
      </w:r>
      <w:r w:rsidRPr="00CD36FE">
        <w:rPr>
          <w:b/>
          <w:color w:val="000000"/>
          <w:sz w:val="22"/>
          <w:szCs w:val="22"/>
          <w:shd w:val="clear" w:color="auto" w:fill="FFFFFF"/>
        </w:rPr>
        <w:t xml:space="preserve"> России, не выходя из дома. Для получения государственной услуги в электронной форме необходимо зарегистрироваться в сети Интернет на Едином портале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Pr="00CD36FE">
        <w:rPr>
          <w:b/>
          <w:color w:val="000000"/>
          <w:sz w:val="22"/>
          <w:szCs w:val="22"/>
          <w:shd w:val="clear" w:color="auto" w:fill="FFFFFF"/>
        </w:rPr>
        <w:t>государственных и муниципальных услуг –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Pr="00CD36FE">
          <w:rPr>
            <w:rStyle w:val="a4"/>
            <w:b/>
            <w:color w:val="2A5885"/>
            <w:sz w:val="22"/>
            <w:szCs w:val="22"/>
            <w:shd w:val="clear" w:color="auto" w:fill="FFFFFF"/>
          </w:rPr>
          <w:t>www.gosuslugi.ru</w:t>
        </w:r>
      </w:hyperlink>
      <w:r w:rsidRPr="00CD36FE">
        <w:rPr>
          <w:b/>
          <w:color w:val="000000"/>
          <w:sz w:val="22"/>
          <w:szCs w:val="22"/>
          <w:shd w:val="clear" w:color="auto" w:fill="FFFFFF"/>
        </w:rPr>
        <w:t>.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</w:p>
    <w:tbl>
      <w:tblPr>
        <w:tblW w:w="5548" w:type="pct"/>
        <w:tblInd w:w="-972" w:type="dxa"/>
        <w:tblLook w:val="00A0" w:firstRow="1" w:lastRow="0" w:firstColumn="1" w:lastColumn="0" w:noHBand="0" w:noVBand="0"/>
      </w:tblPr>
      <w:tblGrid>
        <w:gridCol w:w="1640"/>
        <w:gridCol w:w="6021"/>
        <w:gridCol w:w="2958"/>
      </w:tblGrid>
      <w:tr w:rsidR="00A238CB" w:rsidRPr="000D0022">
        <w:trPr>
          <w:trHeight w:val="98"/>
        </w:trPr>
        <w:tc>
          <w:tcPr>
            <w:tcW w:w="772" w:type="pct"/>
            <w:vMerge w:val="restart"/>
            <w:vAlign w:val="center"/>
          </w:tcPr>
          <w:p w:rsidR="00A238CB" w:rsidRPr="00F32800" w:rsidRDefault="00A238CB" w:rsidP="008A5D82">
            <w:pPr>
              <w:jc w:val="center"/>
              <w:rPr>
                <w:b/>
                <w:bCs/>
                <w:i/>
                <w:iCs/>
              </w:rPr>
            </w:pPr>
            <w:r w:rsidRPr="00F32800">
              <w:rPr>
                <w:b/>
                <w:bCs/>
                <w:i/>
                <w:iCs/>
              </w:rPr>
              <w:t>Телефон</w:t>
            </w:r>
          </w:p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F32800">
              <w:rPr>
                <w:b/>
                <w:bCs/>
                <w:i/>
                <w:iCs/>
              </w:rPr>
              <w:t>доверия</w:t>
            </w:r>
          </w:p>
        </w:tc>
        <w:tc>
          <w:tcPr>
            <w:tcW w:w="2835" w:type="pct"/>
            <w:shd w:val="clear" w:color="auto" w:fill="FFFFFF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                            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A238CB" w:rsidP="00CD38B1">
            <w:pPr>
              <w:rPr>
                <w:i/>
                <w:iCs/>
                <w:color w:val="000010"/>
              </w:rPr>
            </w:pPr>
          </w:p>
        </w:tc>
      </w:tr>
      <w:tr w:rsidR="00A238CB" w:rsidRPr="000D0022">
        <w:trPr>
          <w:trHeight w:val="143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Главное управление МЧС России по Омской области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>8 (3812) 94-83-33</w:t>
            </w:r>
          </w:p>
        </w:tc>
      </w:tr>
      <w:tr w:rsidR="00A238CB" w:rsidRPr="000D0022">
        <w:trPr>
          <w:trHeight w:val="80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  <w:tc>
          <w:tcPr>
            <w:tcW w:w="1393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</w:tr>
    </w:tbl>
    <w:p w:rsidR="0094736F" w:rsidRPr="00FE7219" w:rsidRDefault="00FC5448" w:rsidP="00FE7219">
      <w:pPr>
        <w:spacing w:line="312" w:lineRule="atLeast"/>
        <w:ind w:firstLine="708"/>
        <w:textAlignment w:val="baseline"/>
        <w:rPr>
          <w:b/>
          <w:i/>
        </w:rPr>
      </w:pPr>
      <w:r>
        <w:rPr>
          <w:b/>
          <w:i/>
        </w:rPr>
        <w:t xml:space="preserve">В целях своевременного оповещения в случае возникновения пожара установите в жилье автономные дымовые пожарные извещатели с </w:t>
      </w:r>
      <w:r>
        <w:rPr>
          <w:b/>
          <w:i/>
          <w:lang w:val="en-US"/>
        </w:rPr>
        <w:t>GSM</w:t>
      </w:r>
      <w:r>
        <w:rPr>
          <w:b/>
          <w:i/>
        </w:rPr>
        <w:t>- модулями.</w:t>
      </w:r>
    </w:p>
    <w:sectPr w:rsidR="0094736F" w:rsidRPr="00FE7219" w:rsidSect="00F32800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23A"/>
    <w:multiLevelType w:val="hybridMultilevel"/>
    <w:tmpl w:val="5686D8A4"/>
    <w:lvl w:ilvl="0" w:tplc="8360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2940"/>
    <w:rsid w:val="00005A05"/>
    <w:rsid w:val="000134C4"/>
    <w:rsid w:val="00024996"/>
    <w:rsid w:val="000260AB"/>
    <w:rsid w:val="000278EC"/>
    <w:rsid w:val="00033E5D"/>
    <w:rsid w:val="000519EB"/>
    <w:rsid w:val="000757D6"/>
    <w:rsid w:val="000C7631"/>
    <w:rsid w:val="000E2686"/>
    <w:rsid w:val="000F436B"/>
    <w:rsid w:val="00104855"/>
    <w:rsid w:val="00135C20"/>
    <w:rsid w:val="00146617"/>
    <w:rsid w:val="00152643"/>
    <w:rsid w:val="001908E7"/>
    <w:rsid w:val="00195AF6"/>
    <w:rsid w:val="001A39BC"/>
    <w:rsid w:val="001B075C"/>
    <w:rsid w:val="001C77E4"/>
    <w:rsid w:val="001D6505"/>
    <w:rsid w:val="001F61D5"/>
    <w:rsid w:val="00255137"/>
    <w:rsid w:val="002905EF"/>
    <w:rsid w:val="002C687C"/>
    <w:rsid w:val="002C6A1E"/>
    <w:rsid w:val="002E7DD7"/>
    <w:rsid w:val="002F5539"/>
    <w:rsid w:val="00312A24"/>
    <w:rsid w:val="0032418C"/>
    <w:rsid w:val="0034212F"/>
    <w:rsid w:val="00342B02"/>
    <w:rsid w:val="003718DE"/>
    <w:rsid w:val="003A408A"/>
    <w:rsid w:val="00410680"/>
    <w:rsid w:val="00414CD4"/>
    <w:rsid w:val="00417B90"/>
    <w:rsid w:val="00427524"/>
    <w:rsid w:val="0043593D"/>
    <w:rsid w:val="004538F1"/>
    <w:rsid w:val="00466CF0"/>
    <w:rsid w:val="00477D31"/>
    <w:rsid w:val="004C4BEC"/>
    <w:rsid w:val="004D58E9"/>
    <w:rsid w:val="004E48C8"/>
    <w:rsid w:val="004F31E5"/>
    <w:rsid w:val="00516F47"/>
    <w:rsid w:val="005342C7"/>
    <w:rsid w:val="00552173"/>
    <w:rsid w:val="00560B4B"/>
    <w:rsid w:val="00566E17"/>
    <w:rsid w:val="00591884"/>
    <w:rsid w:val="005A22F4"/>
    <w:rsid w:val="005A4D11"/>
    <w:rsid w:val="005A6CE4"/>
    <w:rsid w:val="005E45E4"/>
    <w:rsid w:val="005F1D3E"/>
    <w:rsid w:val="005F46E1"/>
    <w:rsid w:val="00606C75"/>
    <w:rsid w:val="006130B2"/>
    <w:rsid w:val="006144C6"/>
    <w:rsid w:val="00626E4E"/>
    <w:rsid w:val="00654CEF"/>
    <w:rsid w:val="00660995"/>
    <w:rsid w:val="006951CC"/>
    <w:rsid w:val="006B0705"/>
    <w:rsid w:val="006B48AD"/>
    <w:rsid w:val="006C072B"/>
    <w:rsid w:val="006F50C7"/>
    <w:rsid w:val="00701D92"/>
    <w:rsid w:val="007202F9"/>
    <w:rsid w:val="007211D3"/>
    <w:rsid w:val="0079211B"/>
    <w:rsid w:val="007A1313"/>
    <w:rsid w:val="007A2B40"/>
    <w:rsid w:val="007B538E"/>
    <w:rsid w:val="007C3359"/>
    <w:rsid w:val="007D6DCB"/>
    <w:rsid w:val="00831AD2"/>
    <w:rsid w:val="00847117"/>
    <w:rsid w:val="00881A97"/>
    <w:rsid w:val="008A5D82"/>
    <w:rsid w:val="008C039A"/>
    <w:rsid w:val="008C6230"/>
    <w:rsid w:val="008E14F1"/>
    <w:rsid w:val="00913F3B"/>
    <w:rsid w:val="00915370"/>
    <w:rsid w:val="00917448"/>
    <w:rsid w:val="00924882"/>
    <w:rsid w:val="00926D9A"/>
    <w:rsid w:val="00942863"/>
    <w:rsid w:val="0094377E"/>
    <w:rsid w:val="009444A2"/>
    <w:rsid w:val="0094736F"/>
    <w:rsid w:val="00964237"/>
    <w:rsid w:val="009D5441"/>
    <w:rsid w:val="009F00D9"/>
    <w:rsid w:val="009F6214"/>
    <w:rsid w:val="00A11D82"/>
    <w:rsid w:val="00A12855"/>
    <w:rsid w:val="00A238CB"/>
    <w:rsid w:val="00A3030D"/>
    <w:rsid w:val="00A47752"/>
    <w:rsid w:val="00A578B2"/>
    <w:rsid w:val="00A82BB6"/>
    <w:rsid w:val="00AE2E0C"/>
    <w:rsid w:val="00AE6BC3"/>
    <w:rsid w:val="00B01464"/>
    <w:rsid w:val="00B278E5"/>
    <w:rsid w:val="00B332EC"/>
    <w:rsid w:val="00B73361"/>
    <w:rsid w:val="00B77BE7"/>
    <w:rsid w:val="00B807F3"/>
    <w:rsid w:val="00B961DE"/>
    <w:rsid w:val="00BA01DE"/>
    <w:rsid w:val="00BD1550"/>
    <w:rsid w:val="00BD2EEB"/>
    <w:rsid w:val="00C01248"/>
    <w:rsid w:val="00C414F7"/>
    <w:rsid w:val="00CC2940"/>
    <w:rsid w:val="00CD36FE"/>
    <w:rsid w:val="00CD38B1"/>
    <w:rsid w:val="00CF220B"/>
    <w:rsid w:val="00D0102B"/>
    <w:rsid w:val="00D211B3"/>
    <w:rsid w:val="00D360A9"/>
    <w:rsid w:val="00D4737C"/>
    <w:rsid w:val="00D5385A"/>
    <w:rsid w:val="00D62A22"/>
    <w:rsid w:val="00D667F2"/>
    <w:rsid w:val="00D835F0"/>
    <w:rsid w:val="00D8550B"/>
    <w:rsid w:val="00D85DD9"/>
    <w:rsid w:val="00DB04BB"/>
    <w:rsid w:val="00DB2426"/>
    <w:rsid w:val="00DE5D9F"/>
    <w:rsid w:val="00DF13F1"/>
    <w:rsid w:val="00DF3DD9"/>
    <w:rsid w:val="00E015E8"/>
    <w:rsid w:val="00E05A67"/>
    <w:rsid w:val="00E12957"/>
    <w:rsid w:val="00E358B0"/>
    <w:rsid w:val="00E44DEE"/>
    <w:rsid w:val="00E526D9"/>
    <w:rsid w:val="00E725A5"/>
    <w:rsid w:val="00E93582"/>
    <w:rsid w:val="00E94535"/>
    <w:rsid w:val="00EA4984"/>
    <w:rsid w:val="00EB4926"/>
    <w:rsid w:val="00EF3FC4"/>
    <w:rsid w:val="00F16045"/>
    <w:rsid w:val="00F32800"/>
    <w:rsid w:val="00F47A7E"/>
    <w:rsid w:val="00F53517"/>
    <w:rsid w:val="00FA41A4"/>
    <w:rsid w:val="00FA61B5"/>
    <w:rsid w:val="00FA6C75"/>
    <w:rsid w:val="00FB14FC"/>
    <w:rsid w:val="00FC5448"/>
    <w:rsid w:val="00FE3C4A"/>
    <w:rsid w:val="00FE70A9"/>
    <w:rsid w:val="00FE7219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semiHidden/>
    <w:rsid w:val="00CC294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5F1D3E"/>
  </w:style>
  <w:style w:type="character" w:styleId="a4">
    <w:name w:val="Hyperlink"/>
    <w:rsid w:val="005F1D3E"/>
    <w:rPr>
      <w:color w:val="0000FF"/>
      <w:u w:val="single"/>
    </w:rPr>
  </w:style>
  <w:style w:type="paragraph" w:styleId="a5">
    <w:name w:val="Balloon Text"/>
    <w:basedOn w:val="a"/>
    <w:link w:val="a6"/>
    <w:rsid w:val="00051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semiHidden/>
    <w:rsid w:val="00CC294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5F1D3E"/>
  </w:style>
  <w:style w:type="character" w:styleId="a4">
    <w:name w:val="Hyperlink"/>
    <w:rsid w:val="005F1D3E"/>
    <w:rPr>
      <w:color w:val="0000FF"/>
      <w:u w:val="single"/>
    </w:rPr>
  </w:style>
  <w:style w:type="paragraph" w:styleId="a5">
    <w:name w:val="Balloon Text"/>
    <w:basedOn w:val="a"/>
    <w:link w:val="a6"/>
    <w:rsid w:val="00051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&amp;post=358755612_64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https://vk.com/away.php?to=http%3A%2F%2Fwww.gosuslugi.ru&amp;post=358755612_641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2022-01-13T05:43:00Z</cp:lastPrinted>
  <dcterms:created xsi:type="dcterms:W3CDTF">2021-02-04T10:32:00Z</dcterms:created>
  <dcterms:modified xsi:type="dcterms:W3CDTF">2022-01-13T05:43:00Z</dcterms:modified>
</cp:coreProperties>
</file>